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49224" w14:textId="09801CC4" w:rsidR="00887E69" w:rsidRDefault="00887E69" w:rsidP="00887E69">
      <w:pPr>
        <w:pStyle w:val="a7"/>
        <w:spacing w:line="440" w:lineRule="exact"/>
        <w:jc w:val="both"/>
        <w:rPr>
          <w:rFonts w:cs="Calibri"/>
          <w:color w:val="878787"/>
        </w:rPr>
      </w:pPr>
      <w:r>
        <w:rPr>
          <w:rFonts w:ascii="微软雅黑" w:eastAsia="微软雅黑" w:hAnsi="微软雅黑" w:hint="eastAsia"/>
          <w:b/>
          <w:bCs/>
          <w:color w:val="000000"/>
          <w:sz w:val="36"/>
          <w:szCs w:val="36"/>
        </w:rPr>
        <w:t>【高校申报必读】产学合作协同育人项目高校申报说明</w:t>
      </w:r>
    </w:p>
    <w:p w14:paraId="74D95E51" w14:textId="797C16D3" w:rsidR="00887E69" w:rsidRDefault="00887E69" w:rsidP="00887E69">
      <w:pPr>
        <w:pStyle w:val="a7"/>
        <w:spacing w:line="440" w:lineRule="exact"/>
        <w:ind w:firstLineChars="200" w:firstLine="48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2024年7</w:t>
      </w:r>
      <w:proofErr w:type="gramStart"/>
      <w:r>
        <w:rPr>
          <w:rFonts w:cs="Calibri" w:hint="eastAsia"/>
          <w:color w:val="878787"/>
        </w:rPr>
        <w:t>月产学合作</w:t>
      </w:r>
      <w:proofErr w:type="gramEnd"/>
      <w:r>
        <w:rPr>
          <w:rFonts w:cs="Calibri" w:hint="eastAsia"/>
          <w:color w:val="878787"/>
        </w:rPr>
        <w:t>协同育人项目申报工作已启动，现将申报过程中的有关注意事项说明如下。</w:t>
      </w:r>
    </w:p>
    <w:p w14:paraId="52044355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</w:p>
    <w:p w14:paraId="0898021A" w14:textId="77777777" w:rsidR="00887E69" w:rsidRDefault="00887E69" w:rsidP="00887E69">
      <w:pPr>
        <w:pStyle w:val="a7"/>
        <w:spacing w:line="440" w:lineRule="exact"/>
        <w:ind w:firstLine="48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Style w:val="a8"/>
          <w:rFonts w:cs="Calibri" w:hint="eastAsia"/>
          <w:color w:val="878787"/>
        </w:rPr>
        <w:t>一、参与条件</w:t>
      </w:r>
    </w:p>
    <w:p w14:paraId="4A955A57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1.参与教师</w:t>
      </w:r>
      <w:r>
        <w:rPr>
          <w:rFonts w:ascii="Calibri" w:hAnsi="Calibri" w:cs="Calibri"/>
          <w:color w:val="878787"/>
        </w:rPr>
        <w:t>/</w:t>
      </w:r>
      <w:r>
        <w:rPr>
          <w:rFonts w:cs="Calibri" w:hint="eastAsia"/>
          <w:color w:val="878787"/>
        </w:rPr>
        <w:t>学生所在高校必须是教育部公布的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全国高等学校名单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中的本科层次高校。</w:t>
      </w:r>
    </w:p>
    <w:p w14:paraId="5EB78C9A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2.教师</w:t>
      </w:r>
      <w:r>
        <w:rPr>
          <w:rFonts w:ascii="Calibri" w:hAnsi="Calibri" w:cs="Calibri"/>
          <w:color w:val="878787"/>
        </w:rPr>
        <w:t>/</w:t>
      </w:r>
      <w:r>
        <w:rPr>
          <w:rFonts w:cs="Calibri" w:hint="eastAsia"/>
          <w:color w:val="878787"/>
        </w:rPr>
        <w:t>学生须注册高校账号，每个账号对应一位项目申请人。教师账号可申报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新工科、新医科、新农科、新文科建设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教学内容和课程体系改革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创新创业教育改革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师资培训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实践条件和实践基地建设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五类项目，学生账号可申报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创新创业联合基金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项目。</w:t>
      </w:r>
    </w:p>
    <w:p w14:paraId="4299D759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</w:p>
    <w:p w14:paraId="22E73E49" w14:textId="77777777" w:rsidR="00887E69" w:rsidRDefault="00887E69" w:rsidP="00887E69">
      <w:pPr>
        <w:pStyle w:val="a7"/>
        <w:spacing w:line="440" w:lineRule="exact"/>
        <w:ind w:firstLine="48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Style w:val="a8"/>
          <w:rFonts w:cs="Calibri" w:hint="eastAsia"/>
          <w:color w:val="878787"/>
        </w:rPr>
        <w:t>二、申报注意事项</w:t>
      </w:r>
    </w:p>
    <w:p w14:paraId="1C4D3EE7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1.高校教师</w:t>
      </w:r>
      <w:r>
        <w:rPr>
          <w:rFonts w:ascii="Calibri" w:hAnsi="Calibri" w:cs="Calibri"/>
          <w:color w:val="878787"/>
        </w:rPr>
        <w:t>/</w:t>
      </w:r>
      <w:r>
        <w:rPr>
          <w:rFonts w:cs="Calibri" w:hint="eastAsia"/>
          <w:color w:val="878787"/>
        </w:rPr>
        <w:t>学生登录后可点击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产学合作</w:t>
      </w:r>
      <w:r>
        <w:rPr>
          <w:rFonts w:ascii="Calibri" w:hAnsi="Calibri" w:cs="Calibri"/>
          <w:color w:val="878787"/>
        </w:rPr>
        <w:t>”-“</w:t>
      </w:r>
      <w:r>
        <w:rPr>
          <w:rFonts w:cs="Calibri" w:hint="eastAsia"/>
          <w:color w:val="878787"/>
        </w:rPr>
        <w:t>查看企业项目指南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查看企业项目指南。在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企业项目列表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页面中，可根据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企业名称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项目名称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项目类型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涉及专业及产业方向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检索项目。</w:t>
      </w:r>
    </w:p>
    <w:p w14:paraId="5A72E93A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2.在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企业项目列表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页面，可点击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企业名称</w:t>
      </w:r>
      <w:r>
        <w:rPr>
          <w:rFonts w:ascii="Calibri" w:hAnsi="Calibri" w:cs="Calibri"/>
          <w:color w:val="878787"/>
        </w:rPr>
        <w:t>”“</w:t>
      </w:r>
      <w:r>
        <w:rPr>
          <w:rFonts w:cs="Calibri" w:hint="eastAsia"/>
          <w:color w:val="878787"/>
        </w:rPr>
        <w:t>项目名称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等查看企业项目指南，并可在</w:t>
      </w:r>
      <w:r>
        <w:rPr>
          <w:rStyle w:val="a8"/>
          <w:rFonts w:ascii="Calibri" w:hAnsi="Calibri" w:cs="Calibri"/>
          <w:color w:val="878787"/>
        </w:rPr>
        <w:t>“</w:t>
      </w:r>
      <w:r>
        <w:rPr>
          <w:rStyle w:val="a8"/>
          <w:rFonts w:cs="Calibri" w:hint="eastAsia"/>
          <w:color w:val="878787"/>
        </w:rPr>
        <w:t>项目申请表单</w:t>
      </w:r>
      <w:r>
        <w:rPr>
          <w:rStyle w:val="a8"/>
          <w:rFonts w:ascii="Calibri" w:hAnsi="Calibri" w:cs="Calibri"/>
          <w:color w:val="878787"/>
        </w:rPr>
        <w:t>”</w:t>
      </w:r>
      <w:r>
        <w:rPr>
          <w:rStyle w:val="a8"/>
          <w:rFonts w:cs="Calibri" w:hint="eastAsia"/>
          <w:color w:val="878787"/>
        </w:rPr>
        <w:t>页面</w:t>
      </w:r>
      <w:r>
        <w:rPr>
          <w:rFonts w:cs="Calibri" w:hint="eastAsia"/>
          <w:color w:val="878787"/>
        </w:rPr>
        <w:t>或</w:t>
      </w:r>
      <w:r>
        <w:rPr>
          <w:rStyle w:val="a8"/>
          <w:rFonts w:ascii="Calibri" w:hAnsi="Calibri" w:cs="Calibri"/>
          <w:color w:val="878787"/>
        </w:rPr>
        <w:t>“</w:t>
      </w:r>
      <w:r>
        <w:rPr>
          <w:rStyle w:val="a8"/>
          <w:rFonts w:cs="Calibri" w:hint="eastAsia"/>
          <w:color w:val="878787"/>
        </w:rPr>
        <w:t>产学合作</w:t>
      </w:r>
      <w:r>
        <w:rPr>
          <w:rStyle w:val="a8"/>
          <w:rFonts w:ascii="Calibri" w:hAnsi="Calibri" w:cs="Calibri"/>
          <w:color w:val="878787"/>
        </w:rPr>
        <w:t>—</w:t>
      </w:r>
      <w:r>
        <w:rPr>
          <w:rStyle w:val="a8"/>
          <w:rFonts w:cs="Calibri" w:hint="eastAsia"/>
          <w:color w:val="878787"/>
        </w:rPr>
        <w:t>常用文件下载</w:t>
      </w:r>
      <w:r>
        <w:rPr>
          <w:rStyle w:val="a8"/>
          <w:rFonts w:ascii="Calibri" w:hAnsi="Calibri" w:cs="Calibri"/>
          <w:color w:val="878787"/>
        </w:rPr>
        <w:t>”</w:t>
      </w:r>
      <w:r>
        <w:rPr>
          <w:rStyle w:val="a8"/>
          <w:rFonts w:cs="Calibri" w:hint="eastAsia"/>
          <w:color w:val="878787"/>
        </w:rPr>
        <w:t>页面下载项目申报书模板</w:t>
      </w:r>
      <w:r>
        <w:rPr>
          <w:rFonts w:cs="Calibri" w:hint="eastAsia"/>
          <w:color w:val="878787"/>
        </w:rPr>
        <w:t>。确定申报意向后，点击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企业项目列表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页面中的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申请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按钮填写项目申请表单。在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项目申请表单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页面，填写相关内容后请及时保存，确认无误后点击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申请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按钮提交项目申请。已保存但未提交的项目可在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产学合作</w:t>
      </w:r>
      <w:r>
        <w:rPr>
          <w:rFonts w:ascii="Calibri" w:hAnsi="Calibri" w:cs="Calibri"/>
          <w:color w:val="878787"/>
        </w:rPr>
        <w:t>”—“</w:t>
      </w:r>
      <w:r>
        <w:rPr>
          <w:rFonts w:cs="Calibri" w:hint="eastAsia"/>
          <w:color w:val="878787"/>
        </w:rPr>
        <w:t>管理项目申请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的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待办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列表中查看（如项目未显示，请点击</w:t>
      </w:r>
      <w:r>
        <w:rPr>
          <w:rFonts w:ascii="Calibri" w:hAnsi="Calibri" w:cs="Calibri"/>
          <w:color w:val="878787"/>
        </w:rPr>
        <w:t>“</w:t>
      </w:r>
      <w:r>
        <w:rPr>
          <w:rFonts w:cs="Calibri" w:hint="eastAsia"/>
          <w:color w:val="878787"/>
        </w:rPr>
        <w:t>刷新</w:t>
      </w:r>
      <w:r>
        <w:rPr>
          <w:rFonts w:ascii="Calibri" w:hAnsi="Calibri" w:cs="Calibri"/>
          <w:color w:val="878787"/>
        </w:rPr>
        <w:t>”</w:t>
      </w:r>
      <w:r>
        <w:rPr>
          <w:rFonts w:cs="Calibri" w:hint="eastAsia"/>
          <w:color w:val="878787"/>
        </w:rPr>
        <w:t>按钮）。</w:t>
      </w:r>
    </w:p>
    <w:p w14:paraId="056A3096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3.“项目负责人”默认为当前登录用户，</w:t>
      </w:r>
      <w:proofErr w:type="gramStart"/>
      <w:r>
        <w:rPr>
          <w:rFonts w:cs="Calibri" w:hint="eastAsia"/>
          <w:color w:val="878787"/>
        </w:rPr>
        <w:t>请确保</w:t>
      </w:r>
      <w:proofErr w:type="gramEnd"/>
      <w:r>
        <w:rPr>
          <w:rFonts w:cs="Calibri" w:hint="eastAsia"/>
          <w:color w:val="878787"/>
        </w:rPr>
        <w:t>“项目申请表单”页面中的“项目负责人”与项目申报书中的项目负责人一致。每个项目的项目负责人仅限一人，请勿代替他人申报。项目成员请按顺序书写并以中文分号“；”隔开。</w:t>
      </w:r>
    </w:p>
    <w:p w14:paraId="55D6AE27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lastRenderedPageBreak/>
        <w:t>4.每位申请人仅允许有3项在</w:t>
      </w:r>
      <w:proofErr w:type="gramStart"/>
      <w:r>
        <w:rPr>
          <w:rFonts w:cs="Calibri" w:hint="eastAsia"/>
          <w:color w:val="878787"/>
        </w:rPr>
        <w:t>研</w:t>
      </w:r>
      <w:proofErr w:type="gramEnd"/>
      <w:r>
        <w:rPr>
          <w:rFonts w:cs="Calibri" w:hint="eastAsia"/>
          <w:color w:val="878787"/>
        </w:rPr>
        <w:t>项目（不包含未立项项目和已结题项目），且每年最多申报3个项目。</w:t>
      </w:r>
    </w:p>
    <w:p w14:paraId="27E3E8D5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5.项目申报后，请及时关注企业和高校审核进展。高校审核通过的项目，高校与企业应签署合作协议，明确项目内容、资助形式及时间、预期成果、项目周期和验收标准等事项。合作协议由高校与企业签署，协议盖章必须为高校、企业公章（或合同章）。推荐使用项目提供的合作协议模板（“项目合作协议”页面或“产学合作—常用文件下载”页面下载项目协议模板），协议模板未尽事项，双方可签订补充协议。如另行拟定合作协议，须涵盖协议模板所列主要内容。合作协议由项目负责人上传至项目平台，并须经高校管理员立项审核确认，请及时关注协议确认进度，以免影响项目立项。</w:t>
      </w:r>
    </w:p>
    <w:p w14:paraId="6D6804F9" w14:textId="77777777" w:rsidR="00887E69" w:rsidRDefault="00887E69" w:rsidP="00887E69">
      <w:pPr>
        <w:pStyle w:val="a7"/>
        <w:spacing w:line="440" w:lineRule="exact"/>
        <w:ind w:firstLine="420"/>
        <w:jc w:val="both"/>
        <w:rPr>
          <w:rFonts w:ascii="Calibri" w:hAnsi="Calibri" w:cs="Calibri"/>
          <w:color w:val="878787"/>
          <w:sz w:val="21"/>
          <w:szCs w:val="21"/>
        </w:rPr>
      </w:pPr>
      <w:r>
        <w:rPr>
          <w:rFonts w:cs="Calibri" w:hint="eastAsia"/>
          <w:color w:val="878787"/>
        </w:rPr>
        <w:t>6.项目流程图调整见附件。</w:t>
      </w:r>
    </w:p>
    <w:p w14:paraId="3AA54906" w14:textId="77777777" w:rsidR="00820D55" w:rsidRPr="00887E69" w:rsidRDefault="00820D55" w:rsidP="00887E69">
      <w:pPr>
        <w:spacing w:line="440" w:lineRule="exact"/>
      </w:pPr>
    </w:p>
    <w:sectPr w:rsidR="00820D55" w:rsidRPr="00887E69" w:rsidSect="00887E6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2693D" w14:textId="77777777" w:rsidR="00FC6327" w:rsidRDefault="00FC6327" w:rsidP="00887E69">
      <w:r>
        <w:separator/>
      </w:r>
    </w:p>
  </w:endnote>
  <w:endnote w:type="continuationSeparator" w:id="0">
    <w:p w14:paraId="30D855EC" w14:textId="77777777" w:rsidR="00FC6327" w:rsidRDefault="00FC6327" w:rsidP="0088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DE1BF" w14:textId="77777777" w:rsidR="00FC6327" w:rsidRDefault="00FC6327" w:rsidP="00887E69">
      <w:r>
        <w:separator/>
      </w:r>
    </w:p>
  </w:footnote>
  <w:footnote w:type="continuationSeparator" w:id="0">
    <w:p w14:paraId="13FEAA84" w14:textId="77777777" w:rsidR="00FC6327" w:rsidRDefault="00FC6327" w:rsidP="00887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4DB"/>
    <w:rsid w:val="00744E84"/>
    <w:rsid w:val="00820D55"/>
    <w:rsid w:val="00887E69"/>
    <w:rsid w:val="00EE04DB"/>
    <w:rsid w:val="00FC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6C763"/>
  <w15:chartTrackingRefBased/>
  <w15:docId w15:val="{3619DEB9-AF0E-45FC-9F54-7B7B0F0D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E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7E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7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7E69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87E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887E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2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晖 朱</dc:creator>
  <cp:keywords/>
  <dc:description/>
  <cp:lastModifiedBy>晖 朱</cp:lastModifiedBy>
  <cp:revision>2</cp:revision>
  <dcterms:created xsi:type="dcterms:W3CDTF">2024-07-09T05:58:00Z</dcterms:created>
  <dcterms:modified xsi:type="dcterms:W3CDTF">2024-07-09T05:59:00Z</dcterms:modified>
</cp:coreProperties>
</file>